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EA" w:rsidRDefault="008B47EA" w:rsidP="008B47EA">
      <w:pPr>
        <w:jc w:val="center"/>
        <w:rPr>
          <w:rFonts w:ascii="Tahoma" w:hAnsi="Tahoma" w:cs="Tahoma"/>
          <w:b/>
          <w:color w:val="333333"/>
          <w:sz w:val="32"/>
          <w:szCs w:val="20"/>
          <w:shd w:val="clear" w:color="auto" w:fill="FFFFFF"/>
        </w:rPr>
      </w:pPr>
      <w:r w:rsidRPr="008B47EA">
        <w:rPr>
          <w:rFonts w:ascii="Tahoma" w:hAnsi="Tahoma" w:cs="Tahoma"/>
          <w:b/>
          <w:color w:val="333333"/>
          <w:sz w:val="32"/>
          <w:szCs w:val="20"/>
          <w:shd w:val="clear" w:color="auto" w:fill="FFFFFF"/>
        </w:rPr>
        <w:t>List of Essay Titles A&amp;E Exam last Nov. 2012</w:t>
      </w:r>
    </w:p>
    <w:p w:rsidR="002D025D" w:rsidRDefault="008B47EA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 w:rsidRPr="008B47EA">
        <w:rPr>
          <w:rFonts w:ascii="Tahoma" w:hAnsi="Tahoma" w:cs="Tahoma"/>
          <w:b/>
          <w:color w:val="333333"/>
          <w:sz w:val="32"/>
          <w:szCs w:val="20"/>
        </w:rPr>
        <w:br/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1.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kahalagahan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pananampalataya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buhay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isang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tao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</w:rPr>
        <w:br/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2.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naidudulot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pagsunod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batas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trapiko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</w:rPr>
        <w:br/>
      </w:r>
      <w:proofErr w:type="gram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3.Ang</w:t>
      </w:r>
      <w:proofErr w:type="gram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Magagawa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pagkatapos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kalamidad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</w:rPr>
        <w:br/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4.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nakatutulong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mga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OFW </w:t>
      </w:r>
      <w:proofErr w:type="spellStart"/>
      <w:proofErr w:type="gram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kanilang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pamilya</w:t>
      </w:r>
      <w:proofErr w:type="spell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</w:rPr>
        <w:br/>
      </w:r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5.Ang</w:t>
      </w:r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pagbabago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panahon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o Climate Change.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6.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epekto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pagtataas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langis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pamumuhay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7.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malulutas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amg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malnutrisyon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?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8.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Dapat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gawing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paghahanda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pagdating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kalamidad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9.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Kahalagahan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wikang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pambansa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proofErr w:type="gramEnd"/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10.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pagpapalawak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kaisipan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pagpaplano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pamilya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11.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magagawa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kabataan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pag-unlad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pamayanan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12.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mapauunlad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pananampalataya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bilang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isang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tao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?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13.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magagawa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upang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mabawasan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basura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14.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tungkulin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upang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mabawasan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basura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15.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pagbabagong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inaasahan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pamahalaan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16.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magagawa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upang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makatulong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matatanda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17.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paborito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kong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libangan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r w:rsidRPr="008B47EA">
        <w:rPr>
          <w:rFonts w:ascii="Tahoma" w:hAnsi="Tahoma" w:cs="Tahoma"/>
          <w:color w:val="333333"/>
          <w:sz w:val="32"/>
          <w:szCs w:val="20"/>
          <w:shd w:val="clear" w:color="auto" w:fill="FFFFFF"/>
        </w:rPr>
        <w:br/>
      </w:r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18.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Inspirasyon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proofErr w:type="gram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buhay</w:t>
      </w:r>
      <w:proofErr w:type="spellEnd"/>
      <w:r w:rsidRPr="008B47EA"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19.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maipakikita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paggalang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matatanda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20.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Maiiwasan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pagdating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baha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  <w:proofErr w:type="gramEnd"/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21.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epekto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pagputol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puno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kagubatan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22.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mga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paborito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kong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Gawain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bahay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23.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kabutihang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dulot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pagtratrabaho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ibang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bansa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24.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mga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karapatan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bilang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isang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tao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25.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tungkulin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pamahalaan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mamayan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26.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ako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nakatutulong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proofErr w:type="gram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paglutas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problema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basura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27.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impluwensya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makabagong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teknolohiya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, TV, at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radyo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28.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kahalagahan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pag-aaral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o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edukasyon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.</w:t>
      </w:r>
    </w:p>
    <w:p w:rsidR="00CA3495" w:rsidRDefault="00CA3495" w:rsidP="00CA349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29.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magagawa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ko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upang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maiwas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sakuna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dulot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>ng</w:t>
      </w:r>
      <w:proofErr w:type="spellEnd"/>
      <w:r>
        <w:rPr>
          <w:rStyle w:val="textexposedshow"/>
          <w:rFonts w:ascii="Tahoma" w:hAnsi="Tahoma" w:cs="Tahoma"/>
          <w:color w:val="333333"/>
          <w:sz w:val="32"/>
          <w:szCs w:val="20"/>
          <w:shd w:val="clear" w:color="auto" w:fill="FFFFFF"/>
        </w:rPr>
        <w:t xml:space="preserve"> bagyo.</w:t>
      </w:r>
      <w:bookmarkStart w:id="0" w:name="_GoBack"/>
      <w:bookmarkEnd w:id="0"/>
    </w:p>
    <w:p w:rsidR="00CA3495" w:rsidRPr="008B47EA" w:rsidRDefault="00CA3495" w:rsidP="00CA3495">
      <w:pPr>
        <w:spacing w:after="0" w:line="240" w:lineRule="auto"/>
        <w:rPr>
          <w:sz w:val="36"/>
        </w:rPr>
      </w:pPr>
    </w:p>
    <w:sectPr w:rsidR="00CA3495" w:rsidRPr="008B47EA" w:rsidSect="00CA3495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EA"/>
    <w:rsid w:val="002D025D"/>
    <w:rsid w:val="008B47EA"/>
    <w:rsid w:val="00C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B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B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</cp:lastModifiedBy>
  <cp:revision>2</cp:revision>
  <dcterms:created xsi:type="dcterms:W3CDTF">2013-07-15T11:27:00Z</dcterms:created>
  <dcterms:modified xsi:type="dcterms:W3CDTF">2013-10-21T02:18:00Z</dcterms:modified>
</cp:coreProperties>
</file>